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4499" w:rsidRDefault="00BC4499" w:rsidP="001922C6">
      <w:pPr>
        <w:jc w:val="center"/>
        <w:rPr>
          <w:sz w:val="28"/>
          <w:szCs w:val="28"/>
        </w:rPr>
      </w:pPr>
    </w:p>
    <w:p w:rsidR="00BA4C9F" w:rsidRDefault="00BA4C9F" w:rsidP="001922C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СОВЕТ  ДЕПУТАТОВ  </w:t>
      </w:r>
      <w:r w:rsidR="00640F45">
        <w:rPr>
          <w:sz w:val="28"/>
          <w:szCs w:val="28"/>
        </w:rPr>
        <w:t>ЛЯГУШЕ</w:t>
      </w:r>
      <w:r>
        <w:rPr>
          <w:sz w:val="28"/>
          <w:szCs w:val="28"/>
        </w:rPr>
        <w:t>СКОГО СЕЛЬСОВЕТА</w:t>
      </w:r>
    </w:p>
    <w:p w:rsidR="00BA4C9F" w:rsidRDefault="00BA4C9F" w:rsidP="001922C6">
      <w:pPr>
        <w:jc w:val="center"/>
        <w:rPr>
          <w:sz w:val="28"/>
          <w:szCs w:val="28"/>
        </w:rPr>
      </w:pPr>
      <w:r>
        <w:rPr>
          <w:sz w:val="28"/>
          <w:szCs w:val="28"/>
        </w:rPr>
        <w:t>КУПИНСКОГО  РАЙОНА  НОВОСИБИРСКОЙ  ОБЛАСТИ</w:t>
      </w:r>
    </w:p>
    <w:p w:rsidR="00BA4C9F" w:rsidRDefault="00BA4C9F" w:rsidP="001922C6">
      <w:pPr>
        <w:jc w:val="center"/>
        <w:rPr>
          <w:sz w:val="28"/>
          <w:szCs w:val="28"/>
        </w:rPr>
      </w:pPr>
    </w:p>
    <w:p w:rsidR="00BA4C9F" w:rsidRDefault="00BA4C9F" w:rsidP="001922C6">
      <w:pPr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 xml:space="preserve"> Е Ш Е Н И Е</w:t>
      </w:r>
    </w:p>
    <w:p w:rsidR="00BA4C9F" w:rsidRDefault="00BA4C9F" w:rsidP="001922C6">
      <w:pPr>
        <w:jc w:val="center"/>
        <w:rPr>
          <w:sz w:val="28"/>
          <w:szCs w:val="28"/>
        </w:rPr>
      </w:pPr>
    </w:p>
    <w:p w:rsidR="00BA4C9F" w:rsidRDefault="00640F45" w:rsidP="001922C6">
      <w:pPr>
        <w:jc w:val="center"/>
        <w:rPr>
          <w:sz w:val="28"/>
          <w:szCs w:val="28"/>
        </w:rPr>
      </w:pPr>
      <w:r>
        <w:rPr>
          <w:sz w:val="28"/>
          <w:szCs w:val="28"/>
        </w:rPr>
        <w:t>Двенадцатой</w:t>
      </w:r>
      <w:r w:rsidR="00BA4C9F">
        <w:rPr>
          <w:sz w:val="28"/>
          <w:szCs w:val="28"/>
        </w:rPr>
        <w:t xml:space="preserve">  сессии  </w:t>
      </w:r>
      <w:r w:rsidR="00CF6A3F">
        <w:rPr>
          <w:sz w:val="28"/>
          <w:szCs w:val="28"/>
        </w:rPr>
        <w:t>пятог</w:t>
      </w:r>
      <w:r w:rsidR="00BA4C9F">
        <w:rPr>
          <w:sz w:val="28"/>
          <w:szCs w:val="28"/>
        </w:rPr>
        <w:t>о созыва</w:t>
      </w:r>
    </w:p>
    <w:p w:rsidR="00BA4C9F" w:rsidRDefault="00BA4C9F" w:rsidP="001922C6">
      <w:pPr>
        <w:jc w:val="center"/>
        <w:rPr>
          <w:sz w:val="28"/>
          <w:szCs w:val="28"/>
        </w:rPr>
      </w:pPr>
    </w:p>
    <w:p w:rsidR="00BA4C9F" w:rsidRDefault="00BA4C9F" w:rsidP="001922C6">
      <w:pPr>
        <w:rPr>
          <w:sz w:val="28"/>
          <w:szCs w:val="28"/>
        </w:rPr>
      </w:pPr>
      <w:r>
        <w:rPr>
          <w:sz w:val="28"/>
          <w:szCs w:val="28"/>
        </w:rPr>
        <w:t xml:space="preserve">От  </w:t>
      </w:r>
      <w:r w:rsidR="00640F45">
        <w:rPr>
          <w:sz w:val="28"/>
          <w:szCs w:val="28"/>
        </w:rPr>
        <w:t>16.12.2016г.</w:t>
      </w:r>
      <w:r>
        <w:rPr>
          <w:sz w:val="28"/>
          <w:szCs w:val="28"/>
        </w:rPr>
        <w:t xml:space="preserve">                                                            </w:t>
      </w:r>
      <w:r w:rsidR="00823B13">
        <w:rPr>
          <w:sz w:val="28"/>
          <w:szCs w:val="28"/>
        </w:rPr>
        <w:t xml:space="preserve">                           № </w:t>
      </w:r>
      <w:r w:rsidR="00640F45">
        <w:rPr>
          <w:sz w:val="28"/>
          <w:szCs w:val="28"/>
        </w:rPr>
        <w:t>44</w:t>
      </w:r>
    </w:p>
    <w:p w:rsidR="00BA4C9F" w:rsidRDefault="00BA4C9F" w:rsidP="001922C6">
      <w:pPr>
        <w:rPr>
          <w:sz w:val="28"/>
          <w:szCs w:val="28"/>
        </w:rPr>
      </w:pPr>
    </w:p>
    <w:p w:rsidR="005A58C6" w:rsidRDefault="005A58C6" w:rsidP="001922C6">
      <w:pPr>
        <w:jc w:val="center"/>
        <w:rPr>
          <w:sz w:val="28"/>
          <w:szCs w:val="28"/>
        </w:rPr>
      </w:pPr>
    </w:p>
    <w:p w:rsidR="005A58C6" w:rsidRDefault="005A58C6" w:rsidP="001922C6">
      <w:pPr>
        <w:jc w:val="center"/>
        <w:rPr>
          <w:sz w:val="28"/>
          <w:szCs w:val="28"/>
        </w:rPr>
      </w:pPr>
    </w:p>
    <w:p w:rsidR="00BA4C9F" w:rsidRDefault="00BA4C9F" w:rsidP="001922C6">
      <w:pPr>
        <w:jc w:val="center"/>
        <w:rPr>
          <w:sz w:val="28"/>
          <w:szCs w:val="28"/>
        </w:rPr>
      </w:pPr>
      <w:r>
        <w:rPr>
          <w:sz w:val="28"/>
          <w:szCs w:val="28"/>
        </w:rPr>
        <w:t>«О бюджет</w:t>
      </w:r>
      <w:r w:rsidR="001A134C">
        <w:rPr>
          <w:sz w:val="28"/>
          <w:szCs w:val="28"/>
        </w:rPr>
        <w:t>е</w:t>
      </w:r>
      <w:r>
        <w:rPr>
          <w:sz w:val="28"/>
          <w:szCs w:val="28"/>
        </w:rPr>
        <w:t xml:space="preserve"> </w:t>
      </w:r>
      <w:r w:rsidR="00640F45">
        <w:rPr>
          <w:sz w:val="28"/>
          <w:szCs w:val="28"/>
        </w:rPr>
        <w:t>Лягушен</w:t>
      </w:r>
      <w:r>
        <w:rPr>
          <w:sz w:val="28"/>
          <w:szCs w:val="28"/>
        </w:rPr>
        <w:t>ского  сельсовета Купинского район</w:t>
      </w:r>
      <w:r w:rsidR="00640F45">
        <w:rPr>
          <w:sz w:val="28"/>
          <w:szCs w:val="28"/>
        </w:rPr>
        <w:t>а Новосибирской области на  2017год  и плановый период 2018, 2019</w:t>
      </w:r>
      <w:r>
        <w:rPr>
          <w:sz w:val="28"/>
          <w:szCs w:val="28"/>
        </w:rPr>
        <w:t xml:space="preserve"> годы»</w:t>
      </w:r>
    </w:p>
    <w:p w:rsidR="00BA4C9F" w:rsidRDefault="00BA4C9F" w:rsidP="001922C6">
      <w:pPr>
        <w:jc w:val="center"/>
        <w:rPr>
          <w:sz w:val="28"/>
          <w:szCs w:val="28"/>
        </w:rPr>
      </w:pPr>
    </w:p>
    <w:p w:rsidR="005A58C6" w:rsidRDefault="005A58C6" w:rsidP="001922C6">
      <w:pPr>
        <w:jc w:val="center"/>
        <w:rPr>
          <w:sz w:val="28"/>
          <w:szCs w:val="28"/>
        </w:rPr>
      </w:pPr>
    </w:p>
    <w:p w:rsidR="00BA4C9F" w:rsidRDefault="00BA4C9F" w:rsidP="0016390E">
      <w:pPr>
        <w:ind w:firstLine="540"/>
        <w:rPr>
          <w:sz w:val="28"/>
          <w:szCs w:val="28"/>
        </w:rPr>
      </w:pPr>
      <w:proofErr w:type="gramStart"/>
      <w:r>
        <w:rPr>
          <w:sz w:val="28"/>
          <w:szCs w:val="28"/>
        </w:rPr>
        <w:t>Руководствуясь Федеральными законами № 145-ФЗ  от 31.07.1998года «Бюджетный кодекс Российской Федерации, № 131-ФЗ от 06.10.2003г «Об общих  принципах организации местного самоуправления в Российской  Федерации», приказом Минфина России № 65-н от 01.07.2013г «Об утверждении указаний о порядке применения бюджетной классификации Р</w:t>
      </w:r>
      <w:r w:rsidR="00640F45">
        <w:rPr>
          <w:sz w:val="28"/>
          <w:szCs w:val="28"/>
        </w:rPr>
        <w:t>оссийской Федерации»,  решением12</w:t>
      </w:r>
      <w:r>
        <w:rPr>
          <w:sz w:val="28"/>
          <w:szCs w:val="28"/>
        </w:rPr>
        <w:t xml:space="preserve">-й сессии </w:t>
      </w:r>
      <w:r w:rsidR="00640F45">
        <w:rPr>
          <w:sz w:val="28"/>
          <w:szCs w:val="28"/>
        </w:rPr>
        <w:t>4</w:t>
      </w:r>
      <w:r>
        <w:rPr>
          <w:sz w:val="28"/>
          <w:szCs w:val="28"/>
        </w:rPr>
        <w:t xml:space="preserve">-го созыва от </w:t>
      </w:r>
      <w:r w:rsidR="00640F45">
        <w:rPr>
          <w:sz w:val="28"/>
          <w:szCs w:val="28"/>
        </w:rPr>
        <w:t>13.12.2013</w:t>
      </w:r>
      <w:r w:rsidR="0016390E">
        <w:rPr>
          <w:sz w:val="28"/>
          <w:szCs w:val="28"/>
        </w:rPr>
        <w:t>г</w:t>
      </w:r>
      <w:r>
        <w:rPr>
          <w:sz w:val="28"/>
          <w:szCs w:val="28"/>
        </w:rPr>
        <w:t xml:space="preserve">  Совета депутатов </w:t>
      </w:r>
      <w:r w:rsidR="00640F45">
        <w:rPr>
          <w:sz w:val="28"/>
          <w:szCs w:val="28"/>
        </w:rPr>
        <w:t>Лягушен</w:t>
      </w:r>
      <w:r>
        <w:rPr>
          <w:sz w:val="28"/>
          <w:szCs w:val="28"/>
        </w:rPr>
        <w:t>ского сельсовета об утверждении Положения  «О бюджетном устройстве и</w:t>
      </w:r>
      <w:r w:rsidR="00640F45">
        <w:rPr>
          <w:sz w:val="28"/>
          <w:szCs w:val="28"/>
        </w:rPr>
        <w:t xml:space="preserve"> </w:t>
      </w:r>
      <w:r>
        <w:rPr>
          <w:sz w:val="28"/>
          <w:szCs w:val="28"/>
        </w:rPr>
        <w:t>бюджетном</w:t>
      </w:r>
      <w:proofErr w:type="gramEnd"/>
      <w:r w:rsidR="00640F45"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процессе</w:t>
      </w:r>
      <w:proofErr w:type="gramEnd"/>
      <w:r w:rsidR="00640F45">
        <w:rPr>
          <w:sz w:val="28"/>
          <w:szCs w:val="28"/>
        </w:rPr>
        <w:t xml:space="preserve"> Лягушен</w:t>
      </w:r>
      <w:r>
        <w:rPr>
          <w:sz w:val="28"/>
          <w:szCs w:val="28"/>
        </w:rPr>
        <w:t xml:space="preserve">ского  сельсовета», Уставом </w:t>
      </w:r>
      <w:r w:rsidR="00640F45">
        <w:rPr>
          <w:sz w:val="28"/>
          <w:szCs w:val="28"/>
        </w:rPr>
        <w:t>Лягушен</w:t>
      </w:r>
      <w:r>
        <w:rPr>
          <w:sz w:val="28"/>
          <w:szCs w:val="28"/>
        </w:rPr>
        <w:t>ского сель</w:t>
      </w:r>
      <w:r w:rsidR="00832EC0">
        <w:rPr>
          <w:sz w:val="28"/>
          <w:szCs w:val="28"/>
        </w:rPr>
        <w:t>совета, Совет депутатов  Лягушен</w:t>
      </w:r>
      <w:r>
        <w:rPr>
          <w:sz w:val="28"/>
          <w:szCs w:val="28"/>
        </w:rPr>
        <w:t xml:space="preserve">ского  сельсовета </w:t>
      </w:r>
    </w:p>
    <w:p w:rsidR="00BA4C9F" w:rsidRDefault="00BA4C9F" w:rsidP="001922C6">
      <w:pPr>
        <w:rPr>
          <w:sz w:val="28"/>
          <w:szCs w:val="28"/>
        </w:rPr>
      </w:pPr>
      <w:proofErr w:type="gramStart"/>
      <w:r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 xml:space="preserve"> е ш и л:</w:t>
      </w:r>
    </w:p>
    <w:p w:rsidR="00832EC0" w:rsidRPr="00E55BD4" w:rsidRDefault="005A58C6" w:rsidP="00832EC0">
      <w:pPr>
        <w:rPr>
          <w:sz w:val="28"/>
        </w:rPr>
      </w:pPr>
      <w:r>
        <w:rPr>
          <w:sz w:val="28"/>
        </w:rPr>
        <w:t xml:space="preserve">  1.  </w:t>
      </w:r>
      <w:r w:rsidR="00832EC0">
        <w:rPr>
          <w:sz w:val="28"/>
        </w:rPr>
        <w:t xml:space="preserve">Утвердить  бюджет   Лягушенского  сельсовета </w:t>
      </w:r>
      <w:r w:rsidR="00832EC0">
        <w:rPr>
          <w:sz w:val="28"/>
          <w:szCs w:val="28"/>
        </w:rPr>
        <w:t>на  2017-2019годы.</w:t>
      </w:r>
    </w:p>
    <w:p w:rsidR="00832EC0" w:rsidRDefault="00832EC0" w:rsidP="00832EC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в сумме -        </w:t>
      </w:r>
    </w:p>
    <w:p w:rsidR="00832EC0" w:rsidRDefault="00832EC0" w:rsidP="00832EC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>
        <w:rPr>
          <w:b/>
          <w:sz w:val="28"/>
          <w:szCs w:val="28"/>
        </w:rPr>
        <w:t xml:space="preserve">5 794 500 </w:t>
      </w:r>
      <w:r>
        <w:rPr>
          <w:sz w:val="28"/>
          <w:szCs w:val="28"/>
        </w:rPr>
        <w:t>руб. в 2017г.</w:t>
      </w:r>
    </w:p>
    <w:p w:rsidR="00832EC0" w:rsidRDefault="00832EC0" w:rsidP="00832EC0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5 796 300 </w:t>
      </w:r>
      <w:r>
        <w:rPr>
          <w:sz w:val="28"/>
          <w:szCs w:val="28"/>
        </w:rPr>
        <w:t>руб. в 2018г.</w:t>
      </w:r>
    </w:p>
    <w:p w:rsidR="00832EC0" w:rsidRDefault="00832EC0" w:rsidP="00832EC0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5 404 100 </w:t>
      </w:r>
      <w:r>
        <w:rPr>
          <w:sz w:val="28"/>
          <w:szCs w:val="28"/>
        </w:rPr>
        <w:t>руб. в 2019г.</w:t>
      </w:r>
    </w:p>
    <w:p w:rsidR="00832EC0" w:rsidRDefault="00832EC0" w:rsidP="00832EC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1.2. общий  объем  расходов местного  бюджета   в  сумме – </w:t>
      </w:r>
    </w:p>
    <w:p w:rsidR="00832EC0" w:rsidRDefault="00832EC0" w:rsidP="00832EC0">
      <w:pPr>
        <w:jc w:val="both"/>
        <w:rPr>
          <w:sz w:val="28"/>
          <w:szCs w:val="28"/>
        </w:rPr>
      </w:pPr>
      <w:r w:rsidRPr="00283AFE">
        <w:rPr>
          <w:b/>
          <w:sz w:val="28"/>
          <w:szCs w:val="28"/>
        </w:rPr>
        <w:t>5</w:t>
      </w:r>
      <w:r>
        <w:rPr>
          <w:b/>
          <w:sz w:val="28"/>
          <w:szCs w:val="28"/>
        </w:rPr>
        <w:t xml:space="preserve"> 794 500 </w:t>
      </w:r>
      <w:r>
        <w:rPr>
          <w:sz w:val="28"/>
          <w:szCs w:val="28"/>
        </w:rPr>
        <w:t>руб. в 2017г.</w:t>
      </w:r>
    </w:p>
    <w:p w:rsidR="00832EC0" w:rsidRDefault="00832EC0" w:rsidP="00832EC0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5 796 300 </w:t>
      </w:r>
      <w:r>
        <w:rPr>
          <w:sz w:val="28"/>
          <w:szCs w:val="28"/>
        </w:rPr>
        <w:t>руб. в 2018г.</w:t>
      </w:r>
    </w:p>
    <w:p w:rsidR="00832EC0" w:rsidRDefault="00832EC0" w:rsidP="00832EC0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5 404 100 </w:t>
      </w:r>
      <w:r>
        <w:rPr>
          <w:sz w:val="28"/>
          <w:szCs w:val="28"/>
        </w:rPr>
        <w:t>руб. в 2019г.</w:t>
      </w:r>
    </w:p>
    <w:p w:rsidR="005A58C6" w:rsidRDefault="005A58C6" w:rsidP="001922C6">
      <w:pPr>
        <w:rPr>
          <w:sz w:val="28"/>
          <w:szCs w:val="28"/>
        </w:rPr>
      </w:pPr>
    </w:p>
    <w:p w:rsidR="00BA4C9F" w:rsidRDefault="005A58C6" w:rsidP="001922C6">
      <w:pPr>
        <w:rPr>
          <w:sz w:val="28"/>
          <w:szCs w:val="28"/>
        </w:rPr>
      </w:pPr>
      <w:r>
        <w:rPr>
          <w:sz w:val="28"/>
          <w:szCs w:val="28"/>
        </w:rPr>
        <w:t>2</w:t>
      </w:r>
      <w:r w:rsidR="00BA4C9F">
        <w:rPr>
          <w:sz w:val="28"/>
          <w:szCs w:val="28"/>
        </w:rPr>
        <w:t xml:space="preserve">. Установить, что доходы бюджета </w:t>
      </w:r>
      <w:r w:rsidR="00832EC0">
        <w:rPr>
          <w:sz w:val="28"/>
          <w:szCs w:val="28"/>
        </w:rPr>
        <w:t>Лягушен</w:t>
      </w:r>
      <w:r w:rsidR="00BA4C9F">
        <w:rPr>
          <w:sz w:val="28"/>
          <w:szCs w:val="28"/>
        </w:rPr>
        <w:t xml:space="preserve">ского сельсовета Купинского района Новосибирской области формируются за счет налоговых и неналоговых  доходов, а также за счет безвозмездных и безвозвратных  перечислений  (Приложение № 1)  </w:t>
      </w:r>
    </w:p>
    <w:p w:rsidR="005A58C6" w:rsidRDefault="005A58C6" w:rsidP="00CB5778">
      <w:pPr>
        <w:rPr>
          <w:sz w:val="28"/>
          <w:szCs w:val="28"/>
        </w:rPr>
      </w:pPr>
    </w:p>
    <w:p w:rsidR="00CB5778" w:rsidRDefault="005A58C6" w:rsidP="00CB5778">
      <w:pPr>
        <w:rPr>
          <w:sz w:val="28"/>
          <w:szCs w:val="28"/>
        </w:rPr>
      </w:pPr>
      <w:r>
        <w:rPr>
          <w:sz w:val="28"/>
          <w:szCs w:val="28"/>
        </w:rPr>
        <w:t>3</w:t>
      </w:r>
      <w:r w:rsidR="00CB5778">
        <w:rPr>
          <w:sz w:val="28"/>
          <w:szCs w:val="28"/>
        </w:rPr>
        <w:t>.Утвердить Перечень главных администраторов доходов бюджета  администрации Лягушенского сельсовета Купинского района Новосибирской области на 2017-2019годы.</w:t>
      </w:r>
    </w:p>
    <w:p w:rsidR="00CB5778" w:rsidRDefault="00CB5778" w:rsidP="00CB5778">
      <w:pPr>
        <w:rPr>
          <w:sz w:val="28"/>
          <w:szCs w:val="28"/>
        </w:rPr>
      </w:pPr>
      <w:r>
        <w:rPr>
          <w:sz w:val="28"/>
          <w:szCs w:val="28"/>
        </w:rPr>
        <w:t>(Приложение №2)</w:t>
      </w:r>
    </w:p>
    <w:p w:rsidR="00CB5778" w:rsidRDefault="00CB5778" w:rsidP="00CB5778">
      <w:pPr>
        <w:rPr>
          <w:sz w:val="28"/>
          <w:szCs w:val="28"/>
        </w:rPr>
      </w:pPr>
    </w:p>
    <w:p w:rsidR="00CB5778" w:rsidRDefault="005A58C6" w:rsidP="00CB5778">
      <w:pPr>
        <w:rPr>
          <w:sz w:val="28"/>
          <w:szCs w:val="28"/>
        </w:rPr>
      </w:pPr>
      <w:r>
        <w:rPr>
          <w:sz w:val="28"/>
          <w:szCs w:val="28"/>
        </w:rPr>
        <w:lastRenderedPageBreak/>
        <w:t>4</w:t>
      </w:r>
      <w:r w:rsidR="00CB5778">
        <w:rPr>
          <w:sz w:val="28"/>
          <w:szCs w:val="28"/>
        </w:rPr>
        <w:t>.Утвердить Нормативы распределения доходов между бюджетами бюджетной системы Российской федерации на территории администрации</w:t>
      </w:r>
    </w:p>
    <w:p w:rsidR="00CB5778" w:rsidRDefault="00CB5778" w:rsidP="00CB5778">
      <w:pPr>
        <w:rPr>
          <w:sz w:val="28"/>
          <w:szCs w:val="28"/>
        </w:rPr>
      </w:pPr>
      <w:r>
        <w:rPr>
          <w:sz w:val="28"/>
          <w:szCs w:val="28"/>
        </w:rPr>
        <w:t>Лягушенского сельсовета Купинского района Новосибирской области на 2017год.</w:t>
      </w:r>
    </w:p>
    <w:p w:rsidR="00CB5778" w:rsidRDefault="005A58C6" w:rsidP="00CB5778">
      <w:pPr>
        <w:rPr>
          <w:sz w:val="28"/>
          <w:szCs w:val="28"/>
        </w:rPr>
      </w:pPr>
      <w:r>
        <w:rPr>
          <w:sz w:val="28"/>
          <w:szCs w:val="28"/>
        </w:rPr>
        <w:t>(Приложение №3</w:t>
      </w:r>
      <w:r w:rsidR="00CB5778">
        <w:rPr>
          <w:sz w:val="28"/>
          <w:szCs w:val="28"/>
        </w:rPr>
        <w:t>)</w:t>
      </w:r>
    </w:p>
    <w:p w:rsidR="00CB5778" w:rsidRDefault="005A58C6" w:rsidP="00CB5778">
      <w:pPr>
        <w:rPr>
          <w:sz w:val="28"/>
          <w:szCs w:val="28"/>
        </w:rPr>
      </w:pPr>
      <w:r>
        <w:rPr>
          <w:sz w:val="28"/>
          <w:szCs w:val="28"/>
        </w:rPr>
        <w:t>5</w:t>
      </w:r>
      <w:r w:rsidR="00CB5778">
        <w:rPr>
          <w:sz w:val="28"/>
          <w:szCs w:val="28"/>
        </w:rPr>
        <w:t>. Утвердить ведомственную структуру расходов бюджета администрации Лягушенского сельсовета Купинского района Новосибирской области на 2017-2019годы.</w:t>
      </w:r>
    </w:p>
    <w:p w:rsidR="00CB5778" w:rsidRDefault="005A58C6" w:rsidP="00CB5778">
      <w:pPr>
        <w:rPr>
          <w:sz w:val="28"/>
          <w:szCs w:val="28"/>
        </w:rPr>
      </w:pPr>
      <w:r>
        <w:rPr>
          <w:sz w:val="28"/>
          <w:szCs w:val="28"/>
        </w:rPr>
        <w:t>(Приложение №4</w:t>
      </w:r>
      <w:r w:rsidR="00CB5778">
        <w:rPr>
          <w:sz w:val="28"/>
          <w:szCs w:val="28"/>
        </w:rPr>
        <w:t>)</w:t>
      </w:r>
    </w:p>
    <w:p w:rsidR="00CB5778" w:rsidRDefault="005A58C6" w:rsidP="00CB5778">
      <w:pPr>
        <w:rPr>
          <w:sz w:val="28"/>
          <w:szCs w:val="28"/>
        </w:rPr>
      </w:pPr>
      <w:r>
        <w:rPr>
          <w:sz w:val="28"/>
          <w:szCs w:val="28"/>
        </w:rPr>
        <w:t>6</w:t>
      </w:r>
      <w:r w:rsidR="00CB5778">
        <w:rPr>
          <w:sz w:val="28"/>
          <w:szCs w:val="28"/>
        </w:rPr>
        <w:t>.Утвердить распределение бюджетных ассигнований администрации Лягушенского сельсовета Купинского района Новосибирской области на 2016-2018годы.</w:t>
      </w:r>
    </w:p>
    <w:p w:rsidR="00CB5778" w:rsidRDefault="005A58C6" w:rsidP="00CB5778">
      <w:pPr>
        <w:rPr>
          <w:sz w:val="28"/>
          <w:szCs w:val="28"/>
        </w:rPr>
      </w:pPr>
      <w:r>
        <w:rPr>
          <w:sz w:val="28"/>
          <w:szCs w:val="28"/>
        </w:rPr>
        <w:t>(Приложение №5</w:t>
      </w:r>
      <w:r w:rsidR="00CB5778">
        <w:rPr>
          <w:sz w:val="28"/>
          <w:szCs w:val="28"/>
        </w:rPr>
        <w:t>)</w:t>
      </w:r>
    </w:p>
    <w:p w:rsidR="00CB5778" w:rsidRDefault="005A58C6" w:rsidP="00CB5778">
      <w:pPr>
        <w:rPr>
          <w:sz w:val="28"/>
          <w:szCs w:val="28"/>
        </w:rPr>
      </w:pPr>
      <w:r>
        <w:rPr>
          <w:sz w:val="28"/>
          <w:szCs w:val="28"/>
        </w:rPr>
        <w:t>7</w:t>
      </w:r>
      <w:r w:rsidR="00CB5778">
        <w:rPr>
          <w:sz w:val="28"/>
          <w:szCs w:val="28"/>
        </w:rPr>
        <w:t>. Установить, что исполнение местного бюджета по казн</w:t>
      </w:r>
      <w:r w:rsidR="00E41C56">
        <w:rPr>
          <w:sz w:val="28"/>
          <w:szCs w:val="28"/>
        </w:rPr>
        <w:t>ачейской сис</w:t>
      </w:r>
      <w:r w:rsidR="00CB5778">
        <w:rPr>
          <w:sz w:val="28"/>
          <w:szCs w:val="28"/>
        </w:rPr>
        <w:t>теме осуществляется финансовым органом администрации Лягушенского сельсовета с использованием лицевых счетов бюджетных средств, открытых в органе, осуществляющим кассовое обслуживание исполнения местного бюджета в соответствии с законодательством Российской Федерации и законодательством Новосибирской области.</w:t>
      </w:r>
    </w:p>
    <w:p w:rsidR="00CB5778" w:rsidRDefault="00CB5778" w:rsidP="00CB5778">
      <w:pPr>
        <w:rPr>
          <w:sz w:val="28"/>
          <w:szCs w:val="28"/>
        </w:rPr>
      </w:pPr>
      <w:r>
        <w:rPr>
          <w:sz w:val="28"/>
          <w:szCs w:val="28"/>
        </w:rPr>
        <w:t>Установить, что кассовое обслуживание исполнения местного бюджета осуществляется органом, осуществляющим кассовое обслуживание исполнения местного бюджета на основании соглашения и на безвозмездной основе.</w:t>
      </w:r>
    </w:p>
    <w:p w:rsidR="00CB5778" w:rsidRDefault="00CB5778" w:rsidP="00CB5778">
      <w:pPr>
        <w:rPr>
          <w:sz w:val="28"/>
          <w:szCs w:val="28"/>
        </w:rPr>
      </w:pPr>
    </w:p>
    <w:p w:rsidR="00CB5778" w:rsidRDefault="00CB5778" w:rsidP="00CB5778">
      <w:pPr>
        <w:rPr>
          <w:sz w:val="28"/>
          <w:szCs w:val="28"/>
        </w:rPr>
      </w:pPr>
      <w:r>
        <w:rPr>
          <w:sz w:val="28"/>
          <w:szCs w:val="28"/>
        </w:rPr>
        <w:t>8. Настоящее решение вступает в силу с момента опубликования в органе печати Лягушенского сельсовета «Муниципальные ведомости».</w:t>
      </w:r>
    </w:p>
    <w:p w:rsidR="00CB5778" w:rsidRDefault="00CB5778" w:rsidP="00CB5778">
      <w:pPr>
        <w:rPr>
          <w:sz w:val="28"/>
          <w:szCs w:val="28"/>
        </w:rPr>
      </w:pPr>
    </w:p>
    <w:p w:rsidR="00CB5778" w:rsidRDefault="00CB5778" w:rsidP="00CB5778">
      <w:pPr>
        <w:rPr>
          <w:sz w:val="28"/>
          <w:szCs w:val="28"/>
        </w:rPr>
      </w:pPr>
    </w:p>
    <w:p w:rsidR="00CB5778" w:rsidRDefault="00CB5778" w:rsidP="00CB5778">
      <w:pPr>
        <w:rPr>
          <w:sz w:val="28"/>
          <w:szCs w:val="28"/>
        </w:rPr>
      </w:pPr>
    </w:p>
    <w:p w:rsidR="00CB5778" w:rsidRDefault="00CB5778" w:rsidP="00CB5778">
      <w:pPr>
        <w:rPr>
          <w:sz w:val="28"/>
          <w:szCs w:val="28"/>
        </w:rPr>
      </w:pPr>
    </w:p>
    <w:p w:rsidR="00CB5778" w:rsidRDefault="00CB5778" w:rsidP="00CB5778">
      <w:pPr>
        <w:rPr>
          <w:sz w:val="28"/>
          <w:szCs w:val="28"/>
        </w:rPr>
      </w:pPr>
    </w:p>
    <w:p w:rsidR="00CB5778" w:rsidRDefault="00CB5778" w:rsidP="00CB5778">
      <w:pPr>
        <w:rPr>
          <w:sz w:val="28"/>
          <w:szCs w:val="28"/>
        </w:rPr>
      </w:pPr>
    </w:p>
    <w:p w:rsidR="00CB5778" w:rsidRDefault="00CB5778" w:rsidP="00CB5778">
      <w:pPr>
        <w:rPr>
          <w:sz w:val="28"/>
          <w:szCs w:val="28"/>
        </w:rPr>
      </w:pPr>
      <w:r>
        <w:rPr>
          <w:sz w:val="28"/>
          <w:szCs w:val="28"/>
        </w:rPr>
        <w:t>Глава Лягушенского сельсовета                              С.И.Гришин</w:t>
      </w:r>
    </w:p>
    <w:p w:rsidR="00CB5778" w:rsidRDefault="00CB5778" w:rsidP="00CB5778">
      <w:pPr>
        <w:rPr>
          <w:sz w:val="28"/>
          <w:szCs w:val="28"/>
        </w:rPr>
      </w:pPr>
      <w:r>
        <w:rPr>
          <w:sz w:val="28"/>
          <w:szCs w:val="28"/>
        </w:rPr>
        <w:t>Председатель Совета депутатов                              А.Д.Симоненко</w:t>
      </w:r>
    </w:p>
    <w:p w:rsidR="00CB5778" w:rsidRDefault="00CB5778" w:rsidP="00CB5778">
      <w:pPr>
        <w:rPr>
          <w:sz w:val="28"/>
          <w:szCs w:val="28"/>
        </w:rPr>
      </w:pPr>
    </w:p>
    <w:p w:rsidR="00CB5778" w:rsidRDefault="00CB5778" w:rsidP="00CB5778">
      <w:pPr>
        <w:rPr>
          <w:sz w:val="28"/>
          <w:szCs w:val="28"/>
        </w:rPr>
      </w:pPr>
      <w:r>
        <w:rPr>
          <w:sz w:val="28"/>
          <w:szCs w:val="28"/>
        </w:rPr>
        <w:t xml:space="preserve">             </w:t>
      </w:r>
    </w:p>
    <w:p w:rsidR="00CB5778" w:rsidRDefault="00CB5778" w:rsidP="00CB5778">
      <w:pPr>
        <w:rPr>
          <w:sz w:val="28"/>
          <w:szCs w:val="28"/>
        </w:rPr>
      </w:pPr>
    </w:p>
    <w:p w:rsidR="00BA4C9F" w:rsidRDefault="00BA4C9F" w:rsidP="001922C6">
      <w:pPr>
        <w:jc w:val="center"/>
        <w:rPr>
          <w:b/>
          <w:sz w:val="28"/>
          <w:szCs w:val="28"/>
        </w:rPr>
      </w:pPr>
    </w:p>
    <w:p w:rsidR="00BA4C9F" w:rsidRDefault="00BA4C9F" w:rsidP="001922C6">
      <w:pPr>
        <w:jc w:val="center"/>
        <w:rPr>
          <w:b/>
          <w:sz w:val="28"/>
          <w:szCs w:val="28"/>
        </w:rPr>
      </w:pPr>
    </w:p>
    <w:p w:rsidR="00BA4C9F" w:rsidRDefault="00BA4C9F" w:rsidP="001922C6">
      <w:pPr>
        <w:jc w:val="center"/>
        <w:rPr>
          <w:b/>
          <w:sz w:val="28"/>
          <w:szCs w:val="28"/>
        </w:rPr>
      </w:pPr>
    </w:p>
    <w:p w:rsidR="00BA4C9F" w:rsidRDefault="00BA4C9F" w:rsidP="001922C6">
      <w:pPr>
        <w:jc w:val="center"/>
        <w:rPr>
          <w:b/>
          <w:sz w:val="28"/>
          <w:szCs w:val="28"/>
        </w:rPr>
      </w:pPr>
    </w:p>
    <w:p w:rsidR="00BA4C9F" w:rsidRDefault="00BA4C9F" w:rsidP="001922C6">
      <w:pPr>
        <w:jc w:val="center"/>
        <w:rPr>
          <w:b/>
          <w:sz w:val="28"/>
          <w:szCs w:val="28"/>
        </w:rPr>
      </w:pPr>
    </w:p>
    <w:p w:rsidR="00BA4C9F" w:rsidRDefault="00BA4C9F" w:rsidP="001922C6">
      <w:pPr>
        <w:jc w:val="center"/>
        <w:rPr>
          <w:b/>
          <w:sz w:val="28"/>
          <w:szCs w:val="28"/>
        </w:rPr>
      </w:pPr>
    </w:p>
    <w:p w:rsidR="00BA4C9F" w:rsidRDefault="00BA4C9F" w:rsidP="001922C6">
      <w:pPr>
        <w:jc w:val="center"/>
        <w:rPr>
          <w:b/>
          <w:sz w:val="28"/>
          <w:szCs w:val="28"/>
        </w:rPr>
      </w:pPr>
    </w:p>
    <w:p w:rsidR="00BA4C9F" w:rsidRDefault="00BA4C9F" w:rsidP="001922C6">
      <w:pPr>
        <w:jc w:val="center"/>
        <w:rPr>
          <w:b/>
          <w:sz w:val="28"/>
          <w:szCs w:val="28"/>
        </w:rPr>
      </w:pPr>
    </w:p>
    <w:p w:rsidR="00BA4C9F" w:rsidRDefault="00BA4C9F" w:rsidP="001922C6">
      <w:pPr>
        <w:jc w:val="center"/>
        <w:rPr>
          <w:b/>
          <w:sz w:val="28"/>
          <w:szCs w:val="28"/>
        </w:rPr>
      </w:pPr>
    </w:p>
    <w:p w:rsidR="00BA4C9F" w:rsidRDefault="00BA4C9F" w:rsidP="001922C6">
      <w:pPr>
        <w:jc w:val="center"/>
        <w:rPr>
          <w:b/>
          <w:sz w:val="28"/>
          <w:szCs w:val="28"/>
        </w:rPr>
      </w:pPr>
    </w:p>
    <w:p w:rsidR="00BA4C9F" w:rsidRDefault="00BA4C9F" w:rsidP="001922C6">
      <w:pPr>
        <w:jc w:val="center"/>
        <w:rPr>
          <w:b/>
          <w:sz w:val="28"/>
          <w:szCs w:val="28"/>
        </w:rPr>
      </w:pPr>
    </w:p>
    <w:p w:rsidR="00BA4C9F" w:rsidRDefault="00BA4C9F" w:rsidP="001922C6">
      <w:pPr>
        <w:jc w:val="center"/>
        <w:rPr>
          <w:b/>
          <w:sz w:val="28"/>
          <w:szCs w:val="28"/>
        </w:rPr>
      </w:pPr>
    </w:p>
    <w:p w:rsidR="00BA4C9F" w:rsidRDefault="00BA4C9F" w:rsidP="001922C6">
      <w:pPr>
        <w:jc w:val="center"/>
        <w:rPr>
          <w:b/>
          <w:sz w:val="28"/>
          <w:szCs w:val="28"/>
        </w:rPr>
      </w:pPr>
    </w:p>
    <w:p w:rsidR="00BA4C9F" w:rsidRDefault="00BA4C9F" w:rsidP="001922C6">
      <w:pPr>
        <w:jc w:val="center"/>
        <w:rPr>
          <w:b/>
          <w:sz w:val="28"/>
          <w:szCs w:val="28"/>
        </w:rPr>
      </w:pPr>
    </w:p>
    <w:p w:rsidR="00BA4C9F" w:rsidRDefault="00BA4C9F" w:rsidP="001922C6">
      <w:pPr>
        <w:jc w:val="center"/>
        <w:rPr>
          <w:b/>
          <w:sz w:val="28"/>
          <w:szCs w:val="28"/>
        </w:rPr>
      </w:pPr>
    </w:p>
    <w:sectPr w:rsidR="00BA4C9F" w:rsidSect="00832EC0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2"/>
    <w:multiLevelType w:val="singleLevel"/>
    <w:tmpl w:val="8530FFCE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>
    <w:nsid w:val="247B2ADB"/>
    <w:multiLevelType w:val="hybridMultilevel"/>
    <w:tmpl w:val="9D82012A"/>
    <w:lvl w:ilvl="0" w:tplc="F5AA2CA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6690FDA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AD8DF4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D2CBDC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EFE69F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9F8E49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60240B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092712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6CA4A7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7E11FD4"/>
    <w:multiLevelType w:val="hybridMultilevel"/>
    <w:tmpl w:val="BEE62FBA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F4E6DD4"/>
    <w:multiLevelType w:val="hybridMultilevel"/>
    <w:tmpl w:val="C330B80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33615949"/>
    <w:multiLevelType w:val="hybridMultilevel"/>
    <w:tmpl w:val="37AAF716"/>
    <w:lvl w:ilvl="0" w:tplc="102811A4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33841D8A"/>
    <w:multiLevelType w:val="hybridMultilevel"/>
    <w:tmpl w:val="56CA0B12"/>
    <w:lvl w:ilvl="0" w:tplc="D78A705E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6">
    <w:nsid w:val="36936894"/>
    <w:multiLevelType w:val="hybridMultilevel"/>
    <w:tmpl w:val="D182EBAE"/>
    <w:lvl w:ilvl="0" w:tplc="E96C8C3E">
      <w:start w:val="1"/>
      <w:numFmt w:val="decimal"/>
      <w:lvlText w:val="%1."/>
      <w:lvlJc w:val="left"/>
      <w:pPr>
        <w:ind w:left="99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1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3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5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7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9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1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3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50" w:hanging="180"/>
      </w:pPr>
      <w:rPr>
        <w:rFonts w:cs="Times New Roman"/>
      </w:rPr>
    </w:lvl>
  </w:abstractNum>
  <w:abstractNum w:abstractNumId="7">
    <w:nsid w:val="6ACA1934"/>
    <w:multiLevelType w:val="hybridMultilevel"/>
    <w:tmpl w:val="3A6C9EF0"/>
    <w:lvl w:ilvl="0" w:tplc="E4FC5A0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CC22ABD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380E9BC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2642C2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DEC9D2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C4EA8A8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4AA70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9EA57F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5FE9E4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3BA01DF"/>
    <w:multiLevelType w:val="hybridMultilevel"/>
    <w:tmpl w:val="18749668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744F4C0C"/>
    <w:multiLevelType w:val="hybridMultilevel"/>
    <w:tmpl w:val="3F9A8370"/>
    <w:lvl w:ilvl="0" w:tplc="ECE47AB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3EE0697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0BC652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CBC803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62C62A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E6AEE5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7A87A3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D526A7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4A4A15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E694D20"/>
    <w:multiLevelType w:val="hybridMultilevel"/>
    <w:tmpl w:val="3B9C4EA6"/>
    <w:lvl w:ilvl="0" w:tplc="DB34E59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0"/>
  </w:num>
  <w:num w:numId="3">
    <w:abstractNumId w:val="3"/>
  </w:num>
  <w:num w:numId="4">
    <w:abstractNumId w:val="2"/>
  </w:num>
  <w:num w:numId="5">
    <w:abstractNumId w:val="5"/>
  </w:num>
  <w:num w:numId="6">
    <w:abstractNumId w:val="6"/>
  </w:num>
  <w:num w:numId="7">
    <w:abstractNumId w:val="8"/>
  </w:num>
  <w:num w:numId="8">
    <w:abstractNumId w:val="4"/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D60DF"/>
    <w:rsid w:val="0000157C"/>
    <w:rsid w:val="0000381F"/>
    <w:rsid w:val="00005166"/>
    <w:rsid w:val="000216B4"/>
    <w:rsid w:val="00022195"/>
    <w:rsid w:val="00035894"/>
    <w:rsid w:val="0005320A"/>
    <w:rsid w:val="00053DEB"/>
    <w:rsid w:val="00067283"/>
    <w:rsid w:val="00071C74"/>
    <w:rsid w:val="00084FB6"/>
    <w:rsid w:val="00087830"/>
    <w:rsid w:val="00095DF4"/>
    <w:rsid w:val="000B59AC"/>
    <w:rsid w:val="000B6E5B"/>
    <w:rsid w:val="000C543B"/>
    <w:rsid w:val="000E4437"/>
    <w:rsid w:val="000E6B28"/>
    <w:rsid w:val="000F3EE5"/>
    <w:rsid w:val="00104BFA"/>
    <w:rsid w:val="0011107C"/>
    <w:rsid w:val="00127CBD"/>
    <w:rsid w:val="00133998"/>
    <w:rsid w:val="0016390E"/>
    <w:rsid w:val="00167992"/>
    <w:rsid w:val="00174C09"/>
    <w:rsid w:val="001827BE"/>
    <w:rsid w:val="00184546"/>
    <w:rsid w:val="00187902"/>
    <w:rsid w:val="001922C6"/>
    <w:rsid w:val="001A134C"/>
    <w:rsid w:val="001C06A2"/>
    <w:rsid w:val="001D7E56"/>
    <w:rsid w:val="00200DA8"/>
    <w:rsid w:val="00202025"/>
    <w:rsid w:val="002244F3"/>
    <w:rsid w:val="00225535"/>
    <w:rsid w:val="002477DD"/>
    <w:rsid w:val="00274AA4"/>
    <w:rsid w:val="00275CBE"/>
    <w:rsid w:val="002A4D9B"/>
    <w:rsid w:val="002B39A9"/>
    <w:rsid w:val="002B545B"/>
    <w:rsid w:val="002E4145"/>
    <w:rsid w:val="002E7CFD"/>
    <w:rsid w:val="002F1961"/>
    <w:rsid w:val="002F1B69"/>
    <w:rsid w:val="002F2E7F"/>
    <w:rsid w:val="003053B9"/>
    <w:rsid w:val="0030580A"/>
    <w:rsid w:val="0032578D"/>
    <w:rsid w:val="003259FB"/>
    <w:rsid w:val="0032777D"/>
    <w:rsid w:val="00331DF7"/>
    <w:rsid w:val="00332F95"/>
    <w:rsid w:val="00336CE6"/>
    <w:rsid w:val="003413CA"/>
    <w:rsid w:val="00343680"/>
    <w:rsid w:val="00362780"/>
    <w:rsid w:val="00372F64"/>
    <w:rsid w:val="00373335"/>
    <w:rsid w:val="00376E70"/>
    <w:rsid w:val="00382467"/>
    <w:rsid w:val="003846DE"/>
    <w:rsid w:val="003914B2"/>
    <w:rsid w:val="003957F4"/>
    <w:rsid w:val="003B7518"/>
    <w:rsid w:val="003C04DA"/>
    <w:rsid w:val="003D3457"/>
    <w:rsid w:val="003F3A6B"/>
    <w:rsid w:val="003F4004"/>
    <w:rsid w:val="003F5AA5"/>
    <w:rsid w:val="004058C2"/>
    <w:rsid w:val="00417DC0"/>
    <w:rsid w:val="00425C4C"/>
    <w:rsid w:val="004326D7"/>
    <w:rsid w:val="00444392"/>
    <w:rsid w:val="00445760"/>
    <w:rsid w:val="00447C39"/>
    <w:rsid w:val="0046042B"/>
    <w:rsid w:val="00464EFF"/>
    <w:rsid w:val="00467D05"/>
    <w:rsid w:val="004711E0"/>
    <w:rsid w:val="00480614"/>
    <w:rsid w:val="00484C9A"/>
    <w:rsid w:val="00486D23"/>
    <w:rsid w:val="004902D5"/>
    <w:rsid w:val="004944CE"/>
    <w:rsid w:val="004A1E9C"/>
    <w:rsid w:val="004B3B34"/>
    <w:rsid w:val="004C0C39"/>
    <w:rsid w:val="004C4EF1"/>
    <w:rsid w:val="004C6609"/>
    <w:rsid w:val="004C795A"/>
    <w:rsid w:val="004D336C"/>
    <w:rsid w:val="004F1376"/>
    <w:rsid w:val="0051331E"/>
    <w:rsid w:val="00515922"/>
    <w:rsid w:val="00515AE5"/>
    <w:rsid w:val="00541E05"/>
    <w:rsid w:val="00544893"/>
    <w:rsid w:val="00544A92"/>
    <w:rsid w:val="00547FB7"/>
    <w:rsid w:val="00550428"/>
    <w:rsid w:val="00566D6F"/>
    <w:rsid w:val="00590C9C"/>
    <w:rsid w:val="00595F60"/>
    <w:rsid w:val="005A16CD"/>
    <w:rsid w:val="005A58C6"/>
    <w:rsid w:val="005A6BAE"/>
    <w:rsid w:val="005B7752"/>
    <w:rsid w:val="005C0821"/>
    <w:rsid w:val="005D3D59"/>
    <w:rsid w:val="005E47FF"/>
    <w:rsid w:val="005F7F26"/>
    <w:rsid w:val="00602D16"/>
    <w:rsid w:val="00602DBE"/>
    <w:rsid w:val="006049C7"/>
    <w:rsid w:val="00604C42"/>
    <w:rsid w:val="00627E19"/>
    <w:rsid w:val="00636955"/>
    <w:rsid w:val="00640F45"/>
    <w:rsid w:val="00641189"/>
    <w:rsid w:val="00674AD8"/>
    <w:rsid w:val="00677706"/>
    <w:rsid w:val="00677890"/>
    <w:rsid w:val="00680F63"/>
    <w:rsid w:val="006943E3"/>
    <w:rsid w:val="006C3FE5"/>
    <w:rsid w:val="006D2C3D"/>
    <w:rsid w:val="006D4A58"/>
    <w:rsid w:val="006D7E40"/>
    <w:rsid w:val="007014B4"/>
    <w:rsid w:val="00717794"/>
    <w:rsid w:val="00722FF4"/>
    <w:rsid w:val="0072408F"/>
    <w:rsid w:val="0078245D"/>
    <w:rsid w:val="007B29A1"/>
    <w:rsid w:val="007B3A40"/>
    <w:rsid w:val="007B5E63"/>
    <w:rsid w:val="007B5E7B"/>
    <w:rsid w:val="007D611C"/>
    <w:rsid w:val="007D731D"/>
    <w:rsid w:val="007D753A"/>
    <w:rsid w:val="007E4474"/>
    <w:rsid w:val="007E6225"/>
    <w:rsid w:val="007F0D62"/>
    <w:rsid w:val="007F3E7C"/>
    <w:rsid w:val="0080459A"/>
    <w:rsid w:val="00806D8D"/>
    <w:rsid w:val="00813AAC"/>
    <w:rsid w:val="0081768D"/>
    <w:rsid w:val="00823B13"/>
    <w:rsid w:val="00832EC0"/>
    <w:rsid w:val="00834B4D"/>
    <w:rsid w:val="008425AB"/>
    <w:rsid w:val="008507C1"/>
    <w:rsid w:val="00864186"/>
    <w:rsid w:val="00877D93"/>
    <w:rsid w:val="00882CAE"/>
    <w:rsid w:val="008851E2"/>
    <w:rsid w:val="008914F2"/>
    <w:rsid w:val="008965F6"/>
    <w:rsid w:val="008A22D9"/>
    <w:rsid w:val="008A39EB"/>
    <w:rsid w:val="008B629C"/>
    <w:rsid w:val="008C2E02"/>
    <w:rsid w:val="008C4733"/>
    <w:rsid w:val="008F43BA"/>
    <w:rsid w:val="00906F53"/>
    <w:rsid w:val="00912A4A"/>
    <w:rsid w:val="00920ED1"/>
    <w:rsid w:val="00924B75"/>
    <w:rsid w:val="009565C9"/>
    <w:rsid w:val="00972A25"/>
    <w:rsid w:val="009B0822"/>
    <w:rsid w:val="009B13B6"/>
    <w:rsid w:val="009E12FA"/>
    <w:rsid w:val="009E280A"/>
    <w:rsid w:val="009E5554"/>
    <w:rsid w:val="009F7ED3"/>
    <w:rsid w:val="00A008A3"/>
    <w:rsid w:val="00A1067D"/>
    <w:rsid w:val="00A14677"/>
    <w:rsid w:val="00A24B00"/>
    <w:rsid w:val="00A26B14"/>
    <w:rsid w:val="00A430B9"/>
    <w:rsid w:val="00A54143"/>
    <w:rsid w:val="00A618F3"/>
    <w:rsid w:val="00A8386B"/>
    <w:rsid w:val="00AB71DC"/>
    <w:rsid w:val="00AC1F0C"/>
    <w:rsid w:val="00AD4354"/>
    <w:rsid w:val="00AE0A8E"/>
    <w:rsid w:val="00AE0AA4"/>
    <w:rsid w:val="00AF148D"/>
    <w:rsid w:val="00AF4A44"/>
    <w:rsid w:val="00B01965"/>
    <w:rsid w:val="00B05826"/>
    <w:rsid w:val="00B1035C"/>
    <w:rsid w:val="00B245C9"/>
    <w:rsid w:val="00B36F5B"/>
    <w:rsid w:val="00B44BA6"/>
    <w:rsid w:val="00B4607E"/>
    <w:rsid w:val="00B47DA2"/>
    <w:rsid w:val="00B50CB1"/>
    <w:rsid w:val="00B62C4E"/>
    <w:rsid w:val="00B765D9"/>
    <w:rsid w:val="00B96708"/>
    <w:rsid w:val="00B96A23"/>
    <w:rsid w:val="00B97FB5"/>
    <w:rsid w:val="00BA4C9F"/>
    <w:rsid w:val="00BB1182"/>
    <w:rsid w:val="00BC4499"/>
    <w:rsid w:val="00BD32E8"/>
    <w:rsid w:val="00BE0617"/>
    <w:rsid w:val="00BE1DC7"/>
    <w:rsid w:val="00BE510D"/>
    <w:rsid w:val="00C107C0"/>
    <w:rsid w:val="00C17D52"/>
    <w:rsid w:val="00C358D1"/>
    <w:rsid w:val="00C369DD"/>
    <w:rsid w:val="00C4416B"/>
    <w:rsid w:val="00C51514"/>
    <w:rsid w:val="00C54766"/>
    <w:rsid w:val="00C66F6E"/>
    <w:rsid w:val="00C73DD6"/>
    <w:rsid w:val="00C74067"/>
    <w:rsid w:val="00C829D8"/>
    <w:rsid w:val="00C9185C"/>
    <w:rsid w:val="00CB5778"/>
    <w:rsid w:val="00CC2774"/>
    <w:rsid w:val="00CD3419"/>
    <w:rsid w:val="00CD60DF"/>
    <w:rsid w:val="00CE0341"/>
    <w:rsid w:val="00CE4CC4"/>
    <w:rsid w:val="00CF6A3F"/>
    <w:rsid w:val="00CF747F"/>
    <w:rsid w:val="00D04FC3"/>
    <w:rsid w:val="00D23486"/>
    <w:rsid w:val="00D26201"/>
    <w:rsid w:val="00D364F9"/>
    <w:rsid w:val="00D43F55"/>
    <w:rsid w:val="00D47109"/>
    <w:rsid w:val="00D67F07"/>
    <w:rsid w:val="00D76248"/>
    <w:rsid w:val="00D96CB2"/>
    <w:rsid w:val="00DA0163"/>
    <w:rsid w:val="00DA1CE9"/>
    <w:rsid w:val="00DE719D"/>
    <w:rsid w:val="00DF1437"/>
    <w:rsid w:val="00E0036F"/>
    <w:rsid w:val="00E418EB"/>
    <w:rsid w:val="00E41C56"/>
    <w:rsid w:val="00E46F6C"/>
    <w:rsid w:val="00E5199E"/>
    <w:rsid w:val="00E522EF"/>
    <w:rsid w:val="00E55330"/>
    <w:rsid w:val="00E5634C"/>
    <w:rsid w:val="00E72E07"/>
    <w:rsid w:val="00E77756"/>
    <w:rsid w:val="00E77E56"/>
    <w:rsid w:val="00E82035"/>
    <w:rsid w:val="00E92E91"/>
    <w:rsid w:val="00E97796"/>
    <w:rsid w:val="00EA1962"/>
    <w:rsid w:val="00EA19A4"/>
    <w:rsid w:val="00EB54C2"/>
    <w:rsid w:val="00EB57B4"/>
    <w:rsid w:val="00EC6920"/>
    <w:rsid w:val="00EE087E"/>
    <w:rsid w:val="00EE6ADC"/>
    <w:rsid w:val="00EF5DB6"/>
    <w:rsid w:val="00F048AA"/>
    <w:rsid w:val="00F2274C"/>
    <w:rsid w:val="00F26667"/>
    <w:rsid w:val="00F30BAB"/>
    <w:rsid w:val="00F32078"/>
    <w:rsid w:val="00F32FF6"/>
    <w:rsid w:val="00F40137"/>
    <w:rsid w:val="00F45693"/>
    <w:rsid w:val="00F50141"/>
    <w:rsid w:val="00F61FD7"/>
    <w:rsid w:val="00F62451"/>
    <w:rsid w:val="00F73622"/>
    <w:rsid w:val="00F7564F"/>
    <w:rsid w:val="00F90415"/>
    <w:rsid w:val="00FC2CC8"/>
    <w:rsid w:val="00FC6977"/>
    <w:rsid w:val="00FE5ECE"/>
    <w:rsid w:val="00FF33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FB6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CD60DF"/>
    <w:pPr>
      <w:keepNext/>
      <w:jc w:val="center"/>
      <w:outlineLvl w:val="0"/>
    </w:pPr>
    <w:rPr>
      <w:rFonts w:eastAsia="Arial Unicode MS"/>
      <w:sz w:val="28"/>
      <w:szCs w:val="20"/>
    </w:rPr>
  </w:style>
  <w:style w:type="paragraph" w:styleId="2">
    <w:name w:val="heading 2"/>
    <w:basedOn w:val="a"/>
    <w:next w:val="a"/>
    <w:link w:val="20"/>
    <w:uiPriority w:val="99"/>
    <w:qFormat/>
    <w:rsid w:val="00CD60DF"/>
    <w:pPr>
      <w:keepNext/>
      <w:outlineLvl w:val="1"/>
    </w:pPr>
    <w:rPr>
      <w:rFonts w:eastAsia="Calibri"/>
      <w:szCs w:val="20"/>
    </w:rPr>
  </w:style>
  <w:style w:type="paragraph" w:styleId="30">
    <w:name w:val="heading 3"/>
    <w:basedOn w:val="a"/>
    <w:next w:val="a"/>
    <w:link w:val="31"/>
    <w:uiPriority w:val="99"/>
    <w:qFormat/>
    <w:rsid w:val="00CD60DF"/>
    <w:pPr>
      <w:keepNext/>
      <w:jc w:val="center"/>
      <w:outlineLvl w:val="2"/>
    </w:pPr>
    <w:rPr>
      <w:rFonts w:eastAsia="Calibri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D60DF"/>
    <w:rPr>
      <w:rFonts w:ascii="Times New Roman" w:eastAsia="Arial Unicode MS" w:hAnsi="Times New Roman" w:cs="Times New Roman"/>
      <w:sz w:val="28"/>
      <w:lang w:eastAsia="ru-RU"/>
    </w:rPr>
  </w:style>
  <w:style w:type="character" w:customStyle="1" w:styleId="20">
    <w:name w:val="Заголовок 2 Знак"/>
    <w:link w:val="2"/>
    <w:uiPriority w:val="99"/>
    <w:locked/>
    <w:rsid w:val="00CD60DF"/>
    <w:rPr>
      <w:rFonts w:ascii="Times New Roman" w:hAnsi="Times New Roman" w:cs="Times New Roman"/>
      <w:sz w:val="24"/>
      <w:lang w:eastAsia="ru-RU"/>
    </w:rPr>
  </w:style>
  <w:style w:type="character" w:customStyle="1" w:styleId="31">
    <w:name w:val="Заголовок 3 Знак"/>
    <w:link w:val="30"/>
    <w:uiPriority w:val="99"/>
    <w:locked/>
    <w:rsid w:val="00CD60DF"/>
    <w:rPr>
      <w:rFonts w:ascii="Times New Roman" w:hAnsi="Times New Roman" w:cs="Times New Roman"/>
      <w:b/>
      <w:sz w:val="28"/>
      <w:lang w:eastAsia="ru-RU"/>
    </w:rPr>
  </w:style>
  <w:style w:type="paragraph" w:styleId="a3">
    <w:name w:val="Body Text"/>
    <w:basedOn w:val="a"/>
    <w:link w:val="a4"/>
    <w:uiPriority w:val="99"/>
    <w:semiHidden/>
    <w:rsid w:val="00CD60DF"/>
    <w:rPr>
      <w:rFonts w:eastAsia="Calibri"/>
      <w:szCs w:val="20"/>
    </w:rPr>
  </w:style>
  <w:style w:type="character" w:customStyle="1" w:styleId="a4">
    <w:name w:val="Основной текст Знак"/>
    <w:link w:val="a3"/>
    <w:uiPriority w:val="99"/>
    <w:semiHidden/>
    <w:locked/>
    <w:rsid w:val="00CD60DF"/>
    <w:rPr>
      <w:rFonts w:ascii="Times New Roman" w:hAnsi="Times New Roman" w:cs="Times New Roman"/>
      <w:sz w:val="24"/>
      <w:lang w:eastAsia="ru-RU"/>
    </w:rPr>
  </w:style>
  <w:style w:type="paragraph" w:styleId="21">
    <w:name w:val="Body Text 2"/>
    <w:basedOn w:val="a"/>
    <w:link w:val="22"/>
    <w:uiPriority w:val="99"/>
    <w:semiHidden/>
    <w:rsid w:val="00CD60DF"/>
    <w:rPr>
      <w:rFonts w:eastAsia="Calibri"/>
      <w:sz w:val="28"/>
      <w:szCs w:val="20"/>
    </w:rPr>
  </w:style>
  <w:style w:type="character" w:customStyle="1" w:styleId="22">
    <w:name w:val="Основной текст 2 Знак"/>
    <w:link w:val="21"/>
    <w:uiPriority w:val="99"/>
    <w:semiHidden/>
    <w:locked/>
    <w:rsid w:val="00CD60DF"/>
    <w:rPr>
      <w:rFonts w:ascii="Times New Roman" w:hAnsi="Times New Roman" w:cs="Times New Roman"/>
      <w:sz w:val="28"/>
      <w:lang w:eastAsia="ru-RU"/>
    </w:rPr>
  </w:style>
  <w:style w:type="paragraph" w:customStyle="1" w:styleId="ConsPlusTitle">
    <w:name w:val="ConsPlusTitle"/>
    <w:uiPriority w:val="99"/>
    <w:rsid w:val="00CD60DF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ConsPlusCell">
    <w:name w:val="ConsPlusCell"/>
    <w:uiPriority w:val="99"/>
    <w:rsid w:val="00CD60DF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5">
    <w:name w:val="Body Text Indent"/>
    <w:aliases w:val="Основной текст 1,Надин стиль,Нумерованный список !!,Iniiaiie oaeno 1,Ioia?iaaiiue nienie !!,Iaaei noeeu"/>
    <w:basedOn w:val="a"/>
    <w:link w:val="a6"/>
    <w:uiPriority w:val="99"/>
    <w:semiHidden/>
    <w:rsid w:val="00CD60DF"/>
    <w:pPr>
      <w:autoSpaceDE w:val="0"/>
      <w:autoSpaceDN w:val="0"/>
      <w:adjustRightInd w:val="0"/>
      <w:ind w:firstLine="540"/>
      <w:jc w:val="both"/>
    </w:pPr>
    <w:rPr>
      <w:rFonts w:eastAsia="Calibri"/>
      <w:szCs w:val="20"/>
    </w:rPr>
  </w:style>
  <w:style w:type="character" w:customStyle="1" w:styleId="a6">
    <w:name w:val="Основной текст с отступом Знак"/>
    <w:aliases w:val="Основной текст 1 Знак,Надин стиль Знак,Нумерованный список !! Знак,Iniiaiie oaeno 1 Знак,Ioia?iaaiiue nienie !! Знак,Iaaei noeeu Знак"/>
    <w:link w:val="a5"/>
    <w:uiPriority w:val="99"/>
    <w:semiHidden/>
    <w:locked/>
    <w:rsid w:val="00CD60DF"/>
    <w:rPr>
      <w:rFonts w:ascii="Times New Roman" w:hAnsi="Times New Roman" w:cs="Times New Roman"/>
      <w:sz w:val="24"/>
      <w:lang w:eastAsia="ru-RU"/>
    </w:rPr>
  </w:style>
  <w:style w:type="paragraph" w:styleId="32">
    <w:name w:val="Body Text 3"/>
    <w:basedOn w:val="a"/>
    <w:link w:val="33"/>
    <w:uiPriority w:val="99"/>
    <w:semiHidden/>
    <w:rsid w:val="00CD60DF"/>
    <w:pPr>
      <w:tabs>
        <w:tab w:val="left" w:pos="6375"/>
      </w:tabs>
      <w:jc w:val="center"/>
    </w:pPr>
    <w:rPr>
      <w:rFonts w:eastAsia="Calibri"/>
      <w:b/>
      <w:sz w:val="28"/>
      <w:szCs w:val="20"/>
    </w:rPr>
  </w:style>
  <w:style w:type="character" w:customStyle="1" w:styleId="33">
    <w:name w:val="Основной текст 3 Знак"/>
    <w:link w:val="32"/>
    <w:uiPriority w:val="99"/>
    <w:semiHidden/>
    <w:locked/>
    <w:rsid w:val="00CD60DF"/>
    <w:rPr>
      <w:rFonts w:ascii="Times New Roman" w:hAnsi="Times New Roman" w:cs="Times New Roman"/>
      <w:b/>
      <w:sz w:val="28"/>
      <w:lang w:eastAsia="ru-RU"/>
    </w:rPr>
  </w:style>
  <w:style w:type="paragraph" w:customStyle="1" w:styleId="11">
    <w:name w:val="Абзац списка1"/>
    <w:basedOn w:val="a"/>
    <w:uiPriority w:val="99"/>
    <w:rsid w:val="00CD60DF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styleId="a7">
    <w:name w:val="Balloon Text"/>
    <w:basedOn w:val="a"/>
    <w:link w:val="a8"/>
    <w:uiPriority w:val="99"/>
    <w:semiHidden/>
    <w:rsid w:val="00CD60DF"/>
    <w:rPr>
      <w:rFonts w:ascii="Tahoma" w:eastAsia="Calibri" w:hAnsi="Tahoma"/>
      <w:sz w:val="16"/>
      <w:szCs w:val="20"/>
    </w:rPr>
  </w:style>
  <w:style w:type="character" w:customStyle="1" w:styleId="a8">
    <w:name w:val="Текст выноски Знак"/>
    <w:link w:val="a7"/>
    <w:uiPriority w:val="99"/>
    <w:semiHidden/>
    <w:locked/>
    <w:rsid w:val="00CD60DF"/>
    <w:rPr>
      <w:rFonts w:ascii="Tahoma" w:hAnsi="Tahoma" w:cs="Times New Roman"/>
      <w:sz w:val="16"/>
    </w:rPr>
  </w:style>
  <w:style w:type="paragraph" w:customStyle="1" w:styleId="23">
    <w:name w:val="Абзац списка2"/>
    <w:basedOn w:val="a"/>
    <w:uiPriority w:val="99"/>
    <w:rsid w:val="00104BFA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styleId="a9">
    <w:name w:val="List Paragraph"/>
    <w:basedOn w:val="a"/>
    <w:uiPriority w:val="99"/>
    <w:qFormat/>
    <w:rsid w:val="007D611C"/>
    <w:pPr>
      <w:ind w:left="720"/>
      <w:contextualSpacing/>
    </w:pPr>
  </w:style>
  <w:style w:type="paragraph" w:customStyle="1" w:styleId="ConsNormal">
    <w:name w:val="ConsNormal"/>
    <w:uiPriority w:val="99"/>
    <w:rsid w:val="00376E7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a">
    <w:name w:val="header"/>
    <w:basedOn w:val="a"/>
    <w:link w:val="ab"/>
    <w:uiPriority w:val="99"/>
    <w:rsid w:val="00376E70"/>
    <w:pPr>
      <w:tabs>
        <w:tab w:val="center" w:pos="4153"/>
        <w:tab w:val="right" w:pos="8306"/>
      </w:tabs>
    </w:pPr>
    <w:rPr>
      <w:rFonts w:eastAsia="Calibri"/>
      <w:szCs w:val="20"/>
    </w:rPr>
  </w:style>
  <w:style w:type="character" w:customStyle="1" w:styleId="ab">
    <w:name w:val="Верхний колонтитул Знак"/>
    <w:link w:val="aa"/>
    <w:uiPriority w:val="99"/>
    <w:semiHidden/>
    <w:locked/>
    <w:rsid w:val="00EE087E"/>
    <w:rPr>
      <w:rFonts w:ascii="Times New Roman" w:hAnsi="Times New Roman" w:cs="Times New Roman"/>
      <w:sz w:val="24"/>
    </w:rPr>
  </w:style>
  <w:style w:type="paragraph" w:styleId="ac">
    <w:name w:val="footer"/>
    <w:basedOn w:val="a"/>
    <w:link w:val="ad"/>
    <w:uiPriority w:val="99"/>
    <w:rsid w:val="00376E70"/>
    <w:pPr>
      <w:tabs>
        <w:tab w:val="center" w:pos="4677"/>
        <w:tab w:val="right" w:pos="9355"/>
      </w:tabs>
    </w:pPr>
    <w:rPr>
      <w:rFonts w:eastAsia="Calibri"/>
      <w:szCs w:val="20"/>
    </w:rPr>
  </w:style>
  <w:style w:type="character" w:customStyle="1" w:styleId="ad">
    <w:name w:val="Нижний колонтитул Знак"/>
    <w:link w:val="ac"/>
    <w:uiPriority w:val="99"/>
    <w:locked/>
    <w:rsid w:val="00EE087E"/>
    <w:rPr>
      <w:rFonts w:ascii="Times New Roman" w:hAnsi="Times New Roman" w:cs="Times New Roman"/>
      <w:sz w:val="24"/>
    </w:rPr>
  </w:style>
  <w:style w:type="paragraph" w:styleId="24">
    <w:name w:val="Body Text Indent 2"/>
    <w:basedOn w:val="a"/>
    <w:link w:val="25"/>
    <w:uiPriority w:val="99"/>
    <w:rsid w:val="00376E70"/>
    <w:pPr>
      <w:spacing w:after="120" w:line="480" w:lineRule="auto"/>
      <w:ind w:left="283"/>
    </w:pPr>
    <w:rPr>
      <w:rFonts w:eastAsia="Calibri"/>
      <w:szCs w:val="20"/>
    </w:rPr>
  </w:style>
  <w:style w:type="character" w:customStyle="1" w:styleId="25">
    <w:name w:val="Основной текст с отступом 2 Знак"/>
    <w:link w:val="24"/>
    <w:uiPriority w:val="99"/>
    <w:semiHidden/>
    <w:locked/>
    <w:rsid w:val="00EE087E"/>
    <w:rPr>
      <w:rFonts w:ascii="Times New Roman" w:hAnsi="Times New Roman" w:cs="Times New Roman"/>
      <w:sz w:val="24"/>
    </w:rPr>
  </w:style>
  <w:style w:type="paragraph" w:customStyle="1" w:styleId="ConsPlusNormal">
    <w:name w:val="ConsPlusNormal Знак"/>
    <w:uiPriority w:val="99"/>
    <w:rsid w:val="00376E7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12">
    <w:name w:val="Стиль1 Знак"/>
    <w:basedOn w:val="ConsPlusNormal"/>
    <w:next w:val="3"/>
    <w:uiPriority w:val="99"/>
    <w:rsid w:val="00376E70"/>
    <w:pPr>
      <w:widowControl/>
      <w:ind w:right="-850" w:firstLine="540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ConsPlusNormal0">
    <w:name w:val="ConsPlusNormal"/>
    <w:uiPriority w:val="99"/>
    <w:rsid w:val="00376E7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220">
    <w:name w:val="Основной текст 22"/>
    <w:basedOn w:val="a"/>
    <w:uiPriority w:val="99"/>
    <w:rsid w:val="00376E70"/>
    <w:pPr>
      <w:jc w:val="both"/>
    </w:pPr>
    <w:rPr>
      <w:rFonts w:eastAsia="Calibri"/>
      <w:sz w:val="28"/>
      <w:szCs w:val="20"/>
    </w:rPr>
  </w:style>
  <w:style w:type="paragraph" w:customStyle="1" w:styleId="BodyText22">
    <w:name w:val="Body Text 22"/>
    <w:basedOn w:val="a"/>
    <w:uiPriority w:val="99"/>
    <w:rsid w:val="00376E70"/>
    <w:pPr>
      <w:ind w:firstLine="709"/>
      <w:jc w:val="both"/>
    </w:pPr>
    <w:rPr>
      <w:rFonts w:eastAsia="Calibri"/>
      <w:szCs w:val="20"/>
    </w:rPr>
  </w:style>
  <w:style w:type="paragraph" w:customStyle="1" w:styleId="26">
    <w:name w:val="Стиль2 Знак Знак Знак Знак Знак Знак Знак Знак Знак Знак Знак Знак Знак Знак Знак Знак Знак Знак Знак Знак"/>
    <w:basedOn w:val="12"/>
    <w:uiPriority w:val="99"/>
    <w:rsid w:val="00376E70"/>
    <w:rPr>
      <w:strike/>
    </w:rPr>
  </w:style>
  <w:style w:type="character" w:customStyle="1" w:styleId="13">
    <w:name w:val="Стиль1 Знак Знак"/>
    <w:uiPriority w:val="99"/>
    <w:rsid w:val="00376E70"/>
    <w:rPr>
      <w:rFonts w:ascii="Arial" w:hAnsi="Arial"/>
      <w:sz w:val="28"/>
      <w:lang w:val="ru-RU" w:eastAsia="ru-RU"/>
    </w:rPr>
  </w:style>
  <w:style w:type="character" w:customStyle="1" w:styleId="27">
    <w:name w:val="Стиль2 Знак Знак Знак Знак Знак Знак Знак Знак Знак Знак Знак Знак Знак Знак Знак Знак Знак Знак Знак Знак Знак"/>
    <w:uiPriority w:val="99"/>
    <w:rsid w:val="00376E70"/>
    <w:rPr>
      <w:rFonts w:ascii="Arial" w:hAnsi="Arial"/>
      <w:strike/>
      <w:sz w:val="28"/>
      <w:lang w:val="ru-RU" w:eastAsia="ru-RU"/>
    </w:rPr>
  </w:style>
  <w:style w:type="paragraph" w:styleId="3">
    <w:name w:val="List Bullet 3"/>
    <w:basedOn w:val="a"/>
    <w:uiPriority w:val="99"/>
    <w:rsid w:val="00376E70"/>
    <w:pPr>
      <w:numPr>
        <w:numId w:val="1"/>
      </w:numPr>
      <w:tabs>
        <w:tab w:val="clear" w:pos="926"/>
      </w:tabs>
      <w:ind w:left="720"/>
    </w:pPr>
    <w:rPr>
      <w:rFonts w:eastAsia="Calibri"/>
    </w:rPr>
  </w:style>
  <w:style w:type="character" w:customStyle="1" w:styleId="ae">
    <w:name w:val="Знак Знак"/>
    <w:uiPriority w:val="99"/>
    <w:rsid w:val="00376E70"/>
    <w:rPr>
      <w:rFonts w:ascii="Tahoma" w:hAnsi="Tahoma"/>
      <w:sz w:val="16"/>
      <w:lang w:val="ru-RU" w:eastAsia="ru-RU"/>
    </w:rPr>
  </w:style>
  <w:style w:type="character" w:styleId="af">
    <w:name w:val="Hyperlink"/>
    <w:uiPriority w:val="99"/>
    <w:rsid w:val="005C0821"/>
    <w:rPr>
      <w:rFonts w:cs="Times New Roman"/>
      <w:color w:val="000080"/>
      <w:u w:val="single"/>
    </w:rPr>
  </w:style>
  <w:style w:type="paragraph" w:styleId="af0">
    <w:name w:val="Subtitle"/>
    <w:basedOn w:val="a"/>
    <w:next w:val="a3"/>
    <w:link w:val="af1"/>
    <w:uiPriority w:val="99"/>
    <w:qFormat/>
    <w:locked/>
    <w:rsid w:val="005C0821"/>
    <w:pPr>
      <w:suppressAutoHyphens/>
      <w:autoSpaceDE w:val="0"/>
      <w:jc w:val="center"/>
    </w:pPr>
    <w:rPr>
      <w:rFonts w:ascii="Cambria" w:eastAsia="Calibri" w:hAnsi="Cambria"/>
      <w:szCs w:val="20"/>
    </w:rPr>
  </w:style>
  <w:style w:type="character" w:customStyle="1" w:styleId="af1">
    <w:name w:val="Подзаголовок Знак"/>
    <w:link w:val="af0"/>
    <w:uiPriority w:val="99"/>
    <w:locked/>
    <w:rsid w:val="00CD3419"/>
    <w:rPr>
      <w:rFonts w:ascii="Cambria" w:hAnsi="Cambria" w:cs="Times New Roman"/>
      <w:sz w:val="24"/>
    </w:rPr>
  </w:style>
  <w:style w:type="paragraph" w:customStyle="1" w:styleId="af2">
    <w:name w:val="Знак Знак Знак Знак Знак Знак Знак"/>
    <w:basedOn w:val="a"/>
    <w:uiPriority w:val="99"/>
    <w:rsid w:val="000216B4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paragraph" w:styleId="af3">
    <w:name w:val="Normal (Web)"/>
    <w:basedOn w:val="a"/>
    <w:semiHidden/>
    <w:unhideWhenUsed/>
    <w:rsid w:val="002F1B69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character" w:styleId="af4">
    <w:name w:val="Strong"/>
    <w:basedOn w:val="a0"/>
    <w:qFormat/>
    <w:locked/>
    <w:rsid w:val="002F1B69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05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8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56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617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617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6171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6171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12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2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F2569E-17D6-4880-8B40-1D36928422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1764</TotalTime>
  <Pages>1</Pages>
  <Words>470</Words>
  <Characters>2681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3145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104</cp:revision>
  <cp:lastPrinted>2016-12-19T10:57:00Z</cp:lastPrinted>
  <dcterms:created xsi:type="dcterms:W3CDTF">2014-11-17T07:37:00Z</dcterms:created>
  <dcterms:modified xsi:type="dcterms:W3CDTF">2016-12-19T10:58:00Z</dcterms:modified>
</cp:coreProperties>
</file>